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outlineLvl w:val="0"/>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 xml:space="preserve">附件1  </w:t>
      </w:r>
    </w:p>
    <w:p>
      <w:pPr>
        <w:adjustRightInd w:val="0"/>
        <w:snapToGrid w:val="0"/>
        <w:spacing w:line="360" w:lineRule="auto"/>
        <w:jc w:val="center"/>
        <w:outlineLvl w:val="0"/>
        <w:rPr>
          <w:rFonts w:hint="eastAsia" w:ascii="黑体" w:hAnsi="华文中宋" w:eastAsia="黑体"/>
          <w:color w:val="auto"/>
          <w:sz w:val="28"/>
          <w:szCs w:val="28"/>
          <w:highlight w:val="none"/>
          <w:lang w:eastAsia="zh-CN"/>
        </w:rPr>
      </w:pPr>
      <w:r>
        <w:rPr>
          <w:rFonts w:hint="eastAsia" w:ascii="黑体" w:hAnsi="华文中宋" w:eastAsia="黑体"/>
          <w:color w:val="auto"/>
          <w:sz w:val="28"/>
          <w:szCs w:val="28"/>
          <w:highlight w:val="none"/>
          <w:lang w:eastAsia="zh-CN"/>
        </w:rPr>
        <w:t>法定代表人身份证明或附有法定代表人身份证明的授权委托书</w:t>
      </w:r>
    </w:p>
    <w:p>
      <w:pPr>
        <w:adjustRightInd w:val="0"/>
        <w:snapToGrid w:val="0"/>
        <w:spacing w:line="360" w:lineRule="auto"/>
        <w:jc w:val="center"/>
        <w:outlineLvl w:val="0"/>
        <w:rPr>
          <w:rFonts w:hint="eastAsia" w:ascii="黑体" w:hAnsi="华文中宋" w:eastAsia="黑体"/>
          <w:color w:val="auto"/>
          <w:sz w:val="32"/>
          <w:szCs w:val="32"/>
          <w:highlight w:val="none"/>
          <w:lang w:eastAsia="zh-CN"/>
        </w:rPr>
      </w:pPr>
      <w:r>
        <w:rPr>
          <w:rFonts w:hint="eastAsia" w:ascii="黑体" w:hAnsi="华文中宋" w:eastAsia="黑体"/>
          <w:color w:val="auto"/>
          <w:sz w:val="28"/>
          <w:szCs w:val="28"/>
          <w:highlight w:val="none"/>
          <w:lang w:eastAsia="zh-CN"/>
        </w:rPr>
        <w:t>附件</w:t>
      </w:r>
      <w:r>
        <w:rPr>
          <w:rFonts w:hint="eastAsia" w:ascii="黑体" w:hAnsi="华文中宋" w:eastAsia="黑体"/>
          <w:color w:val="auto"/>
          <w:sz w:val="28"/>
          <w:szCs w:val="28"/>
          <w:highlight w:val="none"/>
          <w:lang w:val="en-US" w:eastAsia="zh-CN"/>
        </w:rPr>
        <w:t>1-1</w:t>
      </w:r>
      <w:r>
        <w:rPr>
          <w:rFonts w:hint="eastAsia" w:ascii="黑体" w:hAnsi="华文中宋" w:eastAsia="黑体"/>
          <w:color w:val="auto"/>
          <w:sz w:val="28"/>
          <w:szCs w:val="28"/>
          <w:highlight w:val="none"/>
        </w:rPr>
        <w:t>法定代表人授权委托书</w:t>
      </w:r>
    </w:p>
    <w:p>
      <w:pPr>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lang w:eastAsia="zh-CN"/>
        </w:rPr>
        <w:t>供应商</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w:t>
      </w:r>
      <w:r>
        <w:rPr>
          <w:rFonts w:hint="eastAsia" w:ascii="宋体" w:hAnsi="宋体" w:cs="宋体"/>
          <w:color w:val="auto"/>
          <w:kern w:val="0"/>
          <w:szCs w:val="21"/>
          <w:highlight w:val="none"/>
          <w:lang w:val="en-US" w:eastAsia="zh-CN"/>
        </w:rPr>
        <w:t>购买</w:t>
      </w:r>
      <w:r>
        <w:rPr>
          <w:rFonts w:hint="eastAsia" w:ascii="宋体" w:hAnsi="宋体" w:eastAsia="宋体" w:cs="宋体"/>
          <w:b/>
          <w:bCs/>
          <w:color w:val="auto"/>
          <w:kern w:val="0"/>
          <w:szCs w:val="21"/>
          <w:highlight w:val="none"/>
          <w:u w:val="single"/>
          <w:lang w:val="en-US" w:eastAsia="zh-CN"/>
        </w:rPr>
        <w:t>株洲国投集团工程造价咨询服务机构封闭式框架协议第一阶段征集项目</w:t>
      </w:r>
      <w:r>
        <w:rPr>
          <w:rFonts w:hint="eastAsia" w:ascii="宋体" w:hAnsi="宋体" w:cs="宋体"/>
          <w:color w:val="auto"/>
          <w:kern w:val="0"/>
          <w:szCs w:val="21"/>
          <w:highlight w:val="none"/>
          <w:u w:val="none"/>
          <w:lang w:val="en-US" w:eastAsia="zh-CN"/>
        </w:rPr>
        <w:t>的</w:t>
      </w:r>
      <w:r>
        <w:rPr>
          <w:rFonts w:hint="eastAsia" w:ascii="宋体" w:hAnsi="宋体" w:cs="宋体"/>
          <w:color w:val="auto"/>
          <w:kern w:val="0"/>
          <w:szCs w:val="21"/>
          <w:highlight w:val="none"/>
          <w:lang w:val="en-US" w:eastAsia="zh-CN"/>
        </w:rPr>
        <w:t>征集</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等</w:t>
      </w:r>
      <w:r>
        <w:rPr>
          <w:rFonts w:hint="eastAsia" w:ascii="宋体" w:hAnsi="宋体" w:cs="宋体"/>
          <w:color w:val="auto"/>
          <w:kern w:val="0"/>
          <w:szCs w:val="21"/>
          <w:highlight w:val="none"/>
        </w:rPr>
        <w:t>有关事宜，其法律后果由我方承担。</w:t>
      </w:r>
    </w:p>
    <w:p>
      <w:pPr>
        <w:autoSpaceDE w:val="0"/>
        <w:autoSpaceDN w:val="0"/>
        <w:adjustRightInd w:val="0"/>
        <w:snapToGrid w:val="0"/>
        <w:spacing w:before="158"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djustRightInd w:val="0"/>
        <w:snapToGrid w:val="0"/>
        <w:spacing w:before="158" w:beforeLines="50" w:line="360" w:lineRule="auto"/>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adjustRightInd w:val="0"/>
        <w:snapToGrid w:val="0"/>
        <w:spacing w:before="158" w:beforeLines="50" w:line="360" w:lineRule="auto"/>
        <w:ind w:firstLine="435"/>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adjustRightInd w:val="0"/>
        <w:snapToGrid w:val="0"/>
        <w:spacing w:before="158" w:beforeLines="50" w:line="360" w:lineRule="auto"/>
        <w:ind w:firstLine="420" w:firstLineChars="200"/>
        <w:rPr>
          <w:rFonts w:hint="eastAsia" w:ascii="宋体" w:hAnsi="宋体"/>
          <w:color w:val="auto"/>
          <w:szCs w:val="21"/>
          <w:highlight w:val="none"/>
        </w:rPr>
      </w:pPr>
    </w:p>
    <w:tbl>
      <w:tblPr>
        <w:tblStyle w:val="7"/>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26" w:hRule="atLeast"/>
        </w:trPr>
        <w:tc>
          <w:tcPr>
            <w:tcW w:w="8528" w:type="dxa"/>
            <w:noWrap w:val="0"/>
            <w:vAlign w:val="center"/>
          </w:tcPr>
          <w:p>
            <w:pPr>
              <w:adjustRightInd w:val="0"/>
              <w:snapToGrid w:val="0"/>
              <w:spacing w:before="158" w:beforeLines="50" w:line="360" w:lineRule="auto"/>
              <w:jc w:val="center"/>
              <w:rPr>
                <w:rFonts w:hint="eastAsia" w:ascii="宋体" w:hAnsi="宋体"/>
                <w:color w:val="auto"/>
                <w:szCs w:val="21"/>
                <w:highlight w:val="none"/>
              </w:rPr>
            </w:pPr>
            <w:r>
              <w:rPr>
                <w:rFonts w:hint="eastAsia" w:ascii="宋体" w:hAnsi="宋体"/>
                <w:color w:val="auto"/>
                <w:szCs w:val="21"/>
                <w:highlight w:val="none"/>
              </w:rPr>
              <w:t>委托代理人身份证</w:t>
            </w:r>
            <w:r>
              <w:rPr>
                <w:rFonts w:hint="eastAsia" w:ascii="宋体" w:hAnsi="宋体"/>
                <w:color w:val="auto"/>
                <w:szCs w:val="21"/>
                <w:highlight w:val="none"/>
                <w:lang w:eastAsia="zh-CN"/>
              </w:rPr>
              <w:t>正面、背面</w:t>
            </w:r>
            <w:r>
              <w:rPr>
                <w:rFonts w:hint="eastAsia" w:ascii="宋体" w:hAnsi="宋体"/>
                <w:color w:val="auto"/>
                <w:szCs w:val="21"/>
                <w:highlight w:val="none"/>
              </w:rPr>
              <w:t>复印件</w:t>
            </w:r>
          </w:p>
        </w:tc>
      </w:tr>
    </w:tbl>
    <w:p>
      <w:pPr>
        <w:adjustRightInd w:val="0"/>
        <w:snapToGrid w:val="0"/>
        <w:spacing w:before="158" w:beforeLines="50" w:line="360" w:lineRule="auto"/>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附</w:t>
      </w:r>
      <w:r>
        <w:rPr>
          <w:rFonts w:hint="eastAsia" w:ascii="宋体" w:hAnsi="宋体" w:eastAsia="宋体" w:cs="Times New Roman"/>
          <w:color w:val="auto"/>
          <w:szCs w:val="21"/>
          <w:highlight w:val="none"/>
          <w:lang w:eastAsia="zh-CN"/>
        </w:rPr>
        <w:t>法定代表人身份证明</w:t>
      </w:r>
    </w:p>
    <w:p>
      <w:pPr>
        <w:adjustRightInd w:val="0"/>
        <w:snapToGrid w:val="0"/>
        <w:spacing w:before="158" w:beforeLines="50"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供应商</w:t>
      </w:r>
      <w:r>
        <w:rPr>
          <w:rFonts w:hint="eastAsia" w:ascii="宋体" w:hAnsi="宋体"/>
          <w:color w:val="auto"/>
          <w:szCs w:val="21"/>
          <w:highlight w:val="none"/>
        </w:rPr>
        <w:t>名称（单位章）：</w:t>
      </w:r>
      <w:r>
        <w:rPr>
          <w:rFonts w:hint="eastAsia" w:ascii="宋体" w:hAnsi="宋体"/>
          <w:color w:val="auto"/>
          <w:szCs w:val="21"/>
          <w:highlight w:val="none"/>
          <w:u w:val="single"/>
          <w:lang w:val="en-US" w:eastAsia="zh-CN"/>
        </w:rPr>
        <w:t xml:space="preserve">                   </w:t>
      </w:r>
    </w:p>
    <w:p>
      <w:pPr>
        <w:adjustRightInd w:val="0"/>
        <w:snapToGrid w:val="0"/>
        <w:spacing w:before="158" w:beforeLines="50" w:line="360" w:lineRule="auto"/>
        <w:ind w:right="420"/>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58" w:beforeLines="50" w:line="360" w:lineRule="auto"/>
        <w:ind w:right="420"/>
        <w:rPr>
          <w:rFonts w:hint="eastAsia"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adjustRightInd w:val="0"/>
        <w:snapToGrid w:val="0"/>
        <w:spacing w:before="158" w:beforeLines="50" w:line="360" w:lineRule="auto"/>
        <w:ind w:right="42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6"/>
        <w:ind w:left="0" w:leftChars="0" w:firstLine="0" w:firstLineChars="0"/>
        <w:jc w:val="center"/>
        <w:rPr>
          <w:rFonts w:hint="eastAsia" w:ascii="黑体" w:hAnsi="华文中宋" w:eastAsia="黑体"/>
          <w:b/>
          <w:color w:val="auto"/>
          <w:sz w:val="28"/>
          <w:szCs w:val="28"/>
          <w:highlight w:val="none"/>
          <w:lang w:eastAsia="zh-CN"/>
        </w:rPr>
      </w:pPr>
      <w:r>
        <w:rPr>
          <w:rFonts w:hint="eastAsia" w:ascii="仿宋_GB2312" w:hAnsi="宋体" w:eastAsia="仿宋_GB2312"/>
          <w:b/>
          <w:bCs/>
          <w:color w:val="auto"/>
          <w:szCs w:val="21"/>
          <w:highlight w:val="none"/>
        </w:rPr>
        <w:br w:type="page"/>
      </w:r>
      <w:r>
        <w:rPr>
          <w:rFonts w:hint="eastAsia" w:ascii="黑体" w:hAnsi="华文中宋" w:eastAsia="黑体"/>
          <w:color w:val="auto"/>
          <w:sz w:val="28"/>
          <w:szCs w:val="28"/>
          <w:highlight w:val="none"/>
          <w:lang w:eastAsia="zh-CN"/>
        </w:rPr>
        <w:t>附件</w:t>
      </w:r>
      <w:r>
        <w:rPr>
          <w:rFonts w:hint="eastAsia" w:ascii="黑体" w:hAnsi="华文中宋" w:eastAsia="黑体"/>
          <w:color w:val="auto"/>
          <w:sz w:val="28"/>
          <w:szCs w:val="28"/>
          <w:highlight w:val="none"/>
          <w:lang w:val="en-US" w:eastAsia="zh-CN"/>
        </w:rPr>
        <w:t>1-2</w:t>
      </w:r>
      <w:r>
        <w:rPr>
          <w:rFonts w:hint="eastAsia" w:ascii="黑体" w:hAnsi="华文中宋" w:eastAsia="黑体"/>
          <w:color w:val="auto"/>
          <w:sz w:val="28"/>
          <w:szCs w:val="28"/>
          <w:highlight w:val="none"/>
        </w:rPr>
        <w:t>法定代表人身份证明</w:t>
      </w:r>
    </w:p>
    <w:p>
      <w:pPr>
        <w:adjustRightInd w:val="0"/>
        <w:snapToGrid w:val="0"/>
        <w:spacing w:before="158" w:beforeLines="50" w:line="360" w:lineRule="auto"/>
        <w:rPr>
          <w:rFonts w:hint="eastAsia" w:ascii="宋体" w:hAnsi="宋体"/>
          <w:color w:val="auto"/>
          <w:szCs w:val="21"/>
          <w:highlight w:val="none"/>
        </w:rPr>
      </w:pP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u w:val="single"/>
        </w:rPr>
      </w:pPr>
      <w:r>
        <w:rPr>
          <w:rFonts w:hint="eastAsia" w:ascii="宋体" w:hAnsi="宋体"/>
          <w:color w:val="auto"/>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lang w:eastAsia="zh-CN"/>
        </w:rPr>
        <w:t>供应商</w:t>
      </w:r>
      <w:r>
        <w:rPr>
          <w:rFonts w:hint="eastAsia" w:ascii="宋体" w:hAnsi="宋体" w:cs="宋体"/>
          <w:color w:val="auto"/>
          <w:kern w:val="0"/>
          <w:szCs w:val="21"/>
          <w:highlight w:val="none"/>
        </w:rPr>
        <w:t>名称）的法定代表人。</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before="158" w:beforeLines="50" w:line="360" w:lineRule="auto"/>
        <w:jc w:val="left"/>
        <w:rPr>
          <w:rFonts w:hint="eastAsia" w:ascii="宋体" w:hAnsi="宋体" w:cs="宋体"/>
          <w:color w:val="auto"/>
          <w:kern w:val="0"/>
          <w:szCs w:val="21"/>
          <w:highlight w:val="none"/>
        </w:rPr>
      </w:pPr>
    </w:p>
    <w:tbl>
      <w:tblPr>
        <w:tblStyle w:val="7"/>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pPr>
              <w:adjustRightInd w:val="0"/>
              <w:snapToGrid w:val="0"/>
              <w:spacing w:before="158" w:beforeLines="50"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法定代表人</w:t>
            </w:r>
            <w:r>
              <w:rPr>
                <w:rFonts w:hint="eastAsia" w:ascii="宋体" w:hAnsi="宋体"/>
                <w:color w:val="auto"/>
                <w:szCs w:val="21"/>
                <w:highlight w:val="none"/>
              </w:rPr>
              <w:t>身份证</w:t>
            </w:r>
            <w:r>
              <w:rPr>
                <w:rFonts w:hint="eastAsia" w:ascii="宋体" w:hAnsi="宋体"/>
                <w:color w:val="auto"/>
                <w:szCs w:val="21"/>
                <w:highlight w:val="none"/>
                <w:lang w:eastAsia="zh-CN"/>
              </w:rPr>
              <w:t>正面、背面</w:t>
            </w:r>
            <w:r>
              <w:rPr>
                <w:rFonts w:hint="eastAsia" w:ascii="宋体" w:hAnsi="宋体"/>
                <w:color w:val="auto"/>
                <w:szCs w:val="21"/>
                <w:highlight w:val="none"/>
              </w:rPr>
              <w:t>复印件</w:t>
            </w:r>
          </w:p>
        </w:tc>
      </w:tr>
    </w:tbl>
    <w:p>
      <w:pPr>
        <w:adjustRightInd w:val="0"/>
        <w:snapToGrid w:val="0"/>
        <w:spacing w:before="158" w:beforeLines="50" w:line="360" w:lineRule="auto"/>
        <w:rPr>
          <w:rFonts w:hint="eastAsia" w:ascii="宋体" w:hAnsi="宋体"/>
          <w:color w:val="auto"/>
          <w:szCs w:val="21"/>
          <w:highlight w:val="none"/>
        </w:rPr>
      </w:pPr>
    </w:p>
    <w:p>
      <w:pPr>
        <w:adjustRightInd w:val="0"/>
        <w:snapToGrid w:val="0"/>
        <w:spacing w:before="158" w:beforeLines="50"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供应商</w:t>
      </w:r>
      <w:r>
        <w:rPr>
          <w:rFonts w:hint="eastAsia" w:ascii="宋体" w:hAnsi="宋体"/>
          <w:color w:val="auto"/>
          <w:szCs w:val="21"/>
          <w:highlight w:val="none"/>
        </w:rPr>
        <w:t>名称（单位章）：</w:t>
      </w:r>
      <w:r>
        <w:rPr>
          <w:rFonts w:hint="eastAsia" w:ascii="宋体" w:hAnsi="宋体"/>
          <w:color w:val="auto"/>
          <w:szCs w:val="21"/>
          <w:highlight w:val="none"/>
          <w:u w:val="single"/>
          <w:lang w:val="en-US" w:eastAsia="zh-CN"/>
        </w:rPr>
        <w:t xml:space="preserve">                   </w:t>
      </w:r>
    </w:p>
    <w:p>
      <w:pPr>
        <w:adjustRightInd w:val="0"/>
        <w:snapToGrid w:val="0"/>
        <w:spacing w:line="360" w:lineRule="auto"/>
        <w:outlineLvl w:val="0"/>
        <w:rPr>
          <w:rFonts w:hint="eastAsia" w:ascii="宋体" w:hAnsi="宋体"/>
          <w:color w:val="auto"/>
          <w:szCs w:val="21"/>
          <w:highlight w:val="none"/>
        </w:rPr>
      </w:pPr>
    </w:p>
    <w:p>
      <w:pPr>
        <w:adjustRightInd w:val="0"/>
        <w:snapToGrid w:val="0"/>
        <w:spacing w:line="360" w:lineRule="auto"/>
        <w:outlineLvl w:val="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2EwODY1ZjJmOThkMTNlYmUwMjA1ZmNlNmE3MzgifQ=="/>
  </w:docVars>
  <w:rsids>
    <w:rsidRoot w:val="23211644"/>
    <w:rsid w:val="2321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2"/>
    <w:basedOn w:val="3"/>
    <w:next w:val="1"/>
    <w:qFormat/>
    <w:uiPriority w:val="0"/>
    <w:rPr>
      <w:i/>
    </w:rPr>
  </w:style>
  <w:style w:type="paragraph" w:customStyle="1" w:styleId="3">
    <w:name w:val="样式1"/>
    <w:basedOn w:val="1"/>
    <w:next w:val="1"/>
    <w:qFormat/>
    <w:uiPriority w:val="0"/>
    <w:pPr>
      <w:spacing w:line="360" w:lineRule="auto"/>
      <w:ind w:firstLine="420" w:firstLineChars="200"/>
    </w:pPr>
    <w:rPr>
      <w:rFonts w:ascii="Times New Roman" w:hAnsi="Times New Roman"/>
      <w:szCs w:val="21"/>
    </w:rPr>
  </w:style>
  <w:style w:type="paragraph" w:styleId="4">
    <w:name w:val="Body Text Indent"/>
    <w:basedOn w:val="1"/>
    <w:next w:val="5"/>
    <w:qFormat/>
    <w:uiPriority w:val="0"/>
    <w:pPr>
      <w:spacing w:after="120"/>
      <w:ind w:left="420" w:leftChars="200"/>
    </w:pPr>
  </w:style>
  <w:style w:type="paragraph" w:styleId="5">
    <w:name w:val="Body Text Indent 2"/>
    <w:basedOn w:val="1"/>
    <w:next w:val="1"/>
    <w:qFormat/>
    <w:uiPriority w:val="0"/>
    <w:pPr>
      <w:spacing w:after="120" w:line="480" w:lineRule="auto"/>
      <w:ind w:left="420" w:leftChars="200"/>
    </w:pPr>
  </w:style>
  <w:style w:type="paragraph" w:styleId="6">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2023-09-05T00:49:00Z</dcterms:created>
  <dc:creator>Administrator</dc:creator>
  <cp:lastModifiedBy>Administrator</cp:lastModifiedBy>
  <dcterms:modified xsi:type="dcterms:W3CDTF">2023-09-05T00:49:31Z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88C7903F675E48C1A794B4E159D5AF30_11</vt:lpwstr>
  </property>
</Properties>
</file>