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</w:rPr>
        <w:t>附件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</w:rPr>
        <w:t>：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华文中宋" w:eastAsia="黑体"/>
          <w:b/>
          <w:color w:val="auto"/>
          <w:sz w:val="28"/>
          <w:szCs w:val="28"/>
          <w:highlight w:val="none"/>
          <w:lang w:eastAsia="zh-CN"/>
        </w:rPr>
      </w:pPr>
      <w:bookmarkStart w:id="0" w:name="_Toc31326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单位负责人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身份证明</w:t>
      </w:r>
      <w:bookmarkEnd w:id="0"/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注册号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（统一社会信用代码）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注册地址：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             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成立时间：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年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日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经营期限：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经营范围：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性别：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年龄：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职务：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名称）的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单位负责人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特此证明。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tbl>
      <w:tblPr>
        <w:tblStyle w:val="5"/>
        <w:tblW w:w="85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528" w:type="dxa"/>
            <w:vAlign w:val="center"/>
          </w:tcPr>
          <w:p>
            <w:pPr>
              <w:adjustRightInd w:val="0"/>
              <w:snapToGrid w:val="0"/>
              <w:spacing w:before="158" w:beforeLines="5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单位负责人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身份证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正面、背面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复印件</w:t>
            </w:r>
          </w:p>
        </w:tc>
      </w:tr>
    </w:tbl>
    <w:p>
      <w:pPr>
        <w:adjustRightInd w:val="0"/>
        <w:snapToGrid w:val="0"/>
        <w:spacing w:before="158" w:beforeLines="50"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before="158" w:beforeLines="50" w:line="360" w:lineRule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投标人（名称、盖章）：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</w:p>
    <w:p>
      <w:pPr>
        <w:adjustRightInd w:val="0"/>
        <w:snapToGrid w:val="0"/>
        <w:spacing w:line="360" w:lineRule="auto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line="360" w:lineRule="auto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1" w:name="_Toc13801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bookmarkEnd w:id="1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</w:p>
    <w:p>
      <w:pPr>
        <w:adjustRightInd w:val="0"/>
        <w:snapToGrid w:val="0"/>
        <w:spacing w:line="360" w:lineRule="auto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</w:p>
    <w:p>
      <w:pPr>
        <w:rPr>
          <w:rFonts w:hint="eastAsia" w:cs="宋体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hint="eastAsia" w:cs="宋体"/>
          <w:b/>
          <w:bCs/>
          <w:color w:val="auto"/>
          <w:kern w:val="2"/>
          <w:sz w:val="32"/>
          <w:szCs w:val="32"/>
          <w:highlight w:val="none"/>
        </w:rPr>
        <w:br w:type="page"/>
      </w:r>
    </w:p>
    <w:p>
      <w:pPr>
        <w:widowControl/>
        <w:shd w:val="clear" w:color="auto" w:fill="FFFFFF"/>
        <w:spacing w:line="360" w:lineRule="atLeast"/>
        <w:jc w:val="center"/>
        <w:rPr>
          <w:rFonts w:asciiTheme="minorEastAsia" w:hAnsiTheme="minorEastAsia" w:eastAsiaTheme="minorEastAsia" w:cstheme="minorEastAsia"/>
          <w:color w:val="auto"/>
          <w:sz w:val="72"/>
          <w:szCs w:val="44"/>
          <w:highlight w:val="none"/>
        </w:rPr>
      </w:pPr>
      <w:r>
        <w:rPr>
          <w:rStyle w:val="7"/>
          <w:rFonts w:hint="eastAsia" w:asciiTheme="minorEastAsia" w:hAnsiTheme="minorEastAsia" w:eastAsiaTheme="minorEastAsia" w:cstheme="minorEastAsia"/>
          <w:color w:val="auto"/>
          <w:kern w:val="0"/>
          <w:highlight w:val="none"/>
          <w:shd w:val="clear" w:color="auto" w:fill="FFFFFF"/>
        </w:rPr>
        <w:t>　　授 权 委 托 书</w:t>
      </w:r>
    </w:p>
    <w:p>
      <w:pPr>
        <w:widowControl/>
        <w:shd w:val="clear" w:color="auto" w:fill="FFFFFF"/>
        <w:spacing w:line="360" w:lineRule="atLeast"/>
        <w:rPr>
          <w:rFonts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shd w:val="clear" w:color="auto" w:fill="FFFFFF"/>
        </w:rPr>
        <w:t>　　</w:t>
      </w:r>
    </w:p>
    <w:p>
      <w:pPr>
        <w:widowControl/>
        <w:shd w:val="clear" w:color="auto" w:fill="FFFFFF"/>
        <w:spacing w:line="600" w:lineRule="exact"/>
        <w:rPr>
          <w:rFonts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shd w:val="clear" w:color="auto" w:fill="FFFFFF"/>
        </w:rPr>
        <w:t>致：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u w:val="single"/>
          <w:shd w:val="clear" w:color="auto" w:fill="FFFFFF"/>
          <w:lang w:eastAsia="zh-CN"/>
        </w:rPr>
        <w:t>湖南省国信财富投资控股集团有限公司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shd w:val="clear" w:color="auto" w:fill="FFFFFF"/>
        </w:rPr>
        <w:t>　　</w:t>
      </w:r>
    </w:p>
    <w:p>
      <w:pPr>
        <w:widowControl/>
        <w:shd w:val="clear" w:color="auto" w:fill="FFFFFF"/>
        <w:spacing w:line="600" w:lineRule="exact"/>
        <w:ind w:firstLine="48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shd w:val="clear" w:color="auto" w:fill="FFFFFF"/>
        </w:rPr>
        <w:t>本人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u w:val="single"/>
          <w:shd w:val="clear" w:color="auto" w:fill="FFFFFF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shd w:val="clear" w:color="auto" w:fill="FFFFFF"/>
        </w:rPr>
        <w:t>（姓名）系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u w:val="single"/>
          <w:shd w:val="clear" w:color="auto" w:fill="FFFFFF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shd w:val="clear" w:color="auto" w:fill="FFFFFF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shd w:val="clear" w:color="auto" w:fill="FFFFFF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shd w:val="clear" w:color="auto" w:fill="FFFFFF"/>
        </w:rPr>
        <w:t>名称）的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shd w:val="clear" w:color="auto" w:fill="FFFFFF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shd w:val="clear" w:color="auto" w:fill="FFFFFF"/>
          <w:lang w:eastAsia="zh-CN"/>
        </w:rPr>
        <w:t>负责人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shd w:val="clear" w:color="auto" w:fill="FFFFFF"/>
        </w:rPr>
        <w:t>，现授权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u w:val="single"/>
          <w:shd w:val="clear" w:color="auto" w:fill="FFFFFF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shd w:val="clear" w:color="auto" w:fill="FFFFFF"/>
        </w:rPr>
        <w:t>（姓名）为我方代理人。代理人根据授权，以我方名义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shd w:val="clear" w:color="auto" w:fill="FFFFFF"/>
          <w:lang w:eastAsia="zh-CN"/>
        </w:rPr>
        <w:t>参与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shd w:val="clear" w:color="auto" w:fill="FFFFFF"/>
        </w:rPr>
        <w:t>（项目名称）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shd w:val="clear" w:color="auto" w:fill="FFFFFF"/>
          <w:lang w:eastAsia="zh-CN"/>
        </w:rPr>
        <w:t>获取招标文件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shd w:val="clear" w:color="auto" w:fill="FFFFFF"/>
        </w:rPr>
        <w:t>事宜，其法律后果由我方承担。</w:t>
      </w:r>
    </w:p>
    <w:p>
      <w:pPr>
        <w:widowControl/>
        <w:shd w:val="clear" w:color="auto" w:fill="FFFFFF"/>
        <w:spacing w:line="600" w:lineRule="exact"/>
        <w:ind w:firstLine="48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shd w:val="clear" w:color="auto" w:fill="FFFFFF"/>
        </w:rPr>
        <w:t>委托期限：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u w:val="single"/>
          <w:shd w:val="clear" w:color="auto" w:fill="FFFFFF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shd w:val="clear" w:color="auto" w:fill="FFFFFF"/>
        </w:rPr>
        <w:t>。</w:t>
      </w:r>
    </w:p>
    <w:p>
      <w:pPr>
        <w:widowControl/>
        <w:shd w:val="clear" w:color="auto" w:fill="FFFFFF"/>
        <w:spacing w:line="600" w:lineRule="exact"/>
        <w:ind w:firstLine="482"/>
        <w:rPr>
          <w:rFonts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shd w:val="clear" w:color="auto" w:fill="FFFFFF"/>
        </w:rPr>
        <w:t>代表人无转委托权，特此授权。</w:t>
      </w:r>
    </w:p>
    <w:p>
      <w:pPr>
        <w:widowControl/>
        <w:shd w:val="clear" w:color="auto" w:fill="FFFFFF"/>
        <w:spacing w:line="600" w:lineRule="exact"/>
        <w:ind w:firstLine="48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shd w:val="clear" w:color="auto" w:fill="FFFFFF"/>
        </w:rPr>
        <w:t>本授权书于      年    月    日签字生效，特此声明。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6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2526" w:hRule="atLeast"/>
        </w:trPr>
        <w:tc>
          <w:tcPr>
            <w:tcW w:w="42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单位负责人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shd w:val="clear" w:color="auto" w:fill="FFFFFF"/>
              </w:rPr>
              <w:t>身份证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shd w:val="clear" w:color="auto" w:fill="FFFFFF"/>
                <w:lang w:eastAsia="zh-CN"/>
              </w:rPr>
              <w:t>正面、背面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shd w:val="clear" w:color="auto" w:fill="FFFFFF"/>
              </w:rPr>
              <w:t>复印件</w:t>
            </w:r>
          </w:p>
        </w:tc>
        <w:tc>
          <w:tcPr>
            <w:tcW w:w="425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shd w:val="clear" w:color="auto" w:fill="FFFFFF"/>
              </w:rPr>
              <w:t>委托代理人身份证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shd w:val="clear" w:color="auto" w:fill="FFFFFF"/>
                <w:lang w:eastAsia="zh-CN"/>
              </w:rPr>
              <w:t>正面、背面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shd w:val="clear" w:color="auto" w:fill="FFFFFF"/>
              </w:rPr>
              <w:t>复印件</w:t>
            </w:r>
          </w:p>
        </w:tc>
      </w:tr>
    </w:tbl>
    <w:p>
      <w:pPr>
        <w:adjustRightInd w:val="0"/>
        <w:snapToGrid w:val="0"/>
        <w:spacing w:before="156" w:beforeLines="50"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名称（单位章）：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before="156" w:beforeLines="50" w:line="360" w:lineRule="auto"/>
        <w:ind w:right="42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负责人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（签字或印章）：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before="156" w:beforeLines="50" w:line="360" w:lineRule="auto"/>
        <w:ind w:right="42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委托代理人（签字或印章）：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before="156" w:beforeLines="50" w:line="360" w:lineRule="auto"/>
        <w:ind w:right="42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rPr>
          <w:highlight w:val="none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NjMwY2ZhMjU3NTU4YjI2Zjc2ODEyZjcyYzU1ODcifQ=="/>
  </w:docVars>
  <w:rsids>
    <w:rsidRoot w:val="00000000"/>
    <w:rsid w:val="1543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tabs>
        <w:tab w:val="left" w:pos="630"/>
      </w:tabs>
      <w:spacing w:after="120" w:line="360" w:lineRule="auto"/>
      <w:ind w:left="420" w:leftChars="200" w:firstLine="420" w:firstLineChars="200"/>
    </w:pPr>
    <w:rPr>
      <w:kern w:val="0"/>
      <w:sz w:val="20"/>
      <w:szCs w:val="20"/>
    </w:rPr>
  </w:style>
  <w:style w:type="paragraph" w:styleId="3">
    <w:name w:val="Body Text Indent"/>
    <w:basedOn w:val="1"/>
    <w:next w:val="4"/>
    <w:qFormat/>
    <w:uiPriority w:val="99"/>
    <w:pPr>
      <w:spacing w:line="560" w:lineRule="exact"/>
      <w:ind w:firstLine="538" w:firstLineChars="192"/>
    </w:pPr>
    <w:rPr>
      <w:sz w:val="28"/>
      <w:szCs w:val="28"/>
    </w:rPr>
  </w:style>
  <w:style w:type="paragraph" w:styleId="4">
    <w:name w:val="Body Text Indent 2"/>
    <w:basedOn w:val="1"/>
    <w:next w:val="1"/>
    <w:qFormat/>
    <w:uiPriority w:val="0"/>
    <w:pPr>
      <w:spacing w:line="480" w:lineRule="auto"/>
      <w:ind w:left="420" w:leftChars="200"/>
    </w:pPr>
  </w:style>
  <w:style w:type="character" w:styleId="7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2023-09-27T01:50:17Z</dcterms:created>
  <dc:creator>Administrator</dc:creator>
  <cp:lastModifiedBy>刘巧元</cp:lastModifiedBy>
  <dcterms:modified xsi:type="dcterms:W3CDTF">2023-09-27T01:50:19Z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07FB40B855704A0D9ACCABB4B1FEBC50_12</vt:lpwstr>
  </property>
</Properties>
</file>