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2E78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instrText xml:space="preserve">HYPERLINK "mailto:329025120@qq.co"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509088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7"/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二、</w:t>
      </w:r>
      <w:r>
        <w:rPr>
          <w:rStyle w:val="7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 权 委 托 书</w:t>
      </w:r>
    </w:p>
    <w:p w14:paraId="1FFFE5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</w:t>
      </w:r>
    </w:p>
    <w:p w14:paraId="6CD3FB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致：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株洲市云龙发展投资控股集团有限公司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：　　</w:t>
      </w:r>
    </w:p>
    <w:p w14:paraId="57A0AD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兹授权【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】（【身份证件名称: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】【身份证件号码: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】）作为本公司授权代表人，参加贵司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株洲市云龙发展投资控股集团有限公司15亿元中期票据承销商选聘项目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（项目名称）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，本公司授权其处理与之有关的一切事务，并在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过程中签署与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相关的一切文件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本公司均予以承认，且对本公司具有法律效力。</w:t>
      </w:r>
    </w:p>
    <w:p w14:paraId="54CE08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授权代表人无转委托的权利，特此授权。</w:t>
      </w:r>
    </w:p>
    <w:p w14:paraId="3023D7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 w14:paraId="7DAE29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附：授权代表人身份证件复印件</w:t>
      </w:r>
    </w:p>
    <w:p w14:paraId="64BEA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授权代表人（签字）：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47EFE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职务：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B33D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33959B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226CF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0FBC1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4908C8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E5A9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Style w:val="7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日</w:t>
      </w:r>
    </w:p>
    <w:p w14:paraId="7BEF2EF2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end"/>
      </w:r>
    </w:p>
    <w:p w14:paraId="47BFF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RmNTJlZjEyYjhkYWI1ZTkzMDY0OGY5N2EzZTgifQ=="/>
  </w:docVars>
  <w:rsids>
    <w:rsidRoot w:val="7C744027"/>
    <w:rsid w:val="7C7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qFormat/>
    <w:uiPriority w:val="0"/>
    <w:pPr>
      <w:spacing w:line="400" w:lineRule="exact"/>
      <w:ind w:firstLine="400" w:firstLineChars="400"/>
    </w:pPr>
    <w:rPr>
      <w:rFonts w:ascii="宋体" w:eastAsia="宋体" w:cs="Times New Roman"/>
      <w:lang w:bidi="ar-SA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2024-09-25T01:46:00Z</dcterms:created>
  <dc:creator>Pernod</dc:creator>
  <cp:lastModifiedBy>Pernod</cp:lastModifiedBy>
  <dcterms:modified xsi:type="dcterms:W3CDTF">2024-09-25T01:46:31Z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A4CB9F22BF00401F8699BC97FFC8E2CE_11</vt:lpwstr>
  </property>
</Properties>
</file>